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562"/>
        <w:tblW w:w="0" w:type="auto"/>
        <w:shd w:val="clear" w:color="auto" w:fill="F8F8F8"/>
        <w:tblCellMar>
          <w:left w:w="0" w:type="dxa"/>
          <w:right w:w="0" w:type="dxa"/>
        </w:tblCellMar>
        <w:tblLook w:val="04A0"/>
      </w:tblPr>
      <w:tblGrid>
        <w:gridCol w:w="1520"/>
        <w:gridCol w:w="630"/>
        <w:gridCol w:w="4862"/>
        <w:gridCol w:w="2677"/>
      </w:tblGrid>
      <w:tr w:rsidR="00FB3568" w:rsidRPr="00FB3568" w:rsidTr="00FB3568">
        <w:tc>
          <w:tcPr>
            <w:tcW w:w="9689" w:type="dxa"/>
            <w:gridSpan w:val="4"/>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jc w:val="center"/>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b/>
                <w:bCs/>
                <w:color w:val="424242"/>
                <w:sz w:val="27"/>
                <w:szCs w:val="27"/>
                <w:bdr w:val="none" w:sz="0" w:space="0" w:color="auto" w:frame="1"/>
                <w:lang w:eastAsia="ru-RU"/>
              </w:rPr>
              <w:t>Plan</w:t>
            </w:r>
            <w:proofErr w:type="spellEnd"/>
          </w:p>
        </w:tc>
      </w:tr>
      <w:tr w:rsidR="00FB3568" w:rsidRPr="00FB3568" w:rsidTr="00FB3568">
        <w:tc>
          <w:tcPr>
            <w:tcW w:w="152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b/>
                <w:bCs/>
                <w:color w:val="424242"/>
                <w:sz w:val="27"/>
                <w:szCs w:val="27"/>
                <w:bdr w:val="none" w:sz="0" w:space="0" w:color="auto" w:frame="1"/>
                <w:lang w:eastAsia="ru-RU"/>
              </w:rPr>
              <w:t>Scheduled</w:t>
            </w:r>
            <w:proofErr w:type="spellEnd"/>
            <w:r w:rsidRPr="00FB3568">
              <w:rPr>
                <w:rFonts w:ascii="Times New Roman" w:eastAsia="Times New Roman" w:hAnsi="Times New Roman" w:cs="Times New Roman"/>
                <w:b/>
                <w:bCs/>
                <w:color w:val="424242"/>
                <w:sz w:val="27"/>
                <w:szCs w:val="27"/>
                <w:bdr w:val="none" w:sz="0" w:space="0" w:color="auto" w:frame="1"/>
                <w:lang w:eastAsia="ru-RU"/>
              </w:rPr>
              <w:t xml:space="preserve"> </w:t>
            </w:r>
            <w:proofErr w:type="spellStart"/>
            <w:r w:rsidRPr="00FB3568">
              <w:rPr>
                <w:rFonts w:ascii="Times New Roman" w:eastAsia="Times New Roman" w:hAnsi="Times New Roman" w:cs="Times New Roman"/>
                <w:b/>
                <w:bCs/>
                <w:color w:val="424242"/>
                <w:sz w:val="27"/>
                <w:szCs w:val="27"/>
                <w:bdr w:val="none" w:sz="0" w:space="0" w:color="auto" w:frame="1"/>
                <w:lang w:eastAsia="ru-RU"/>
              </w:rPr>
              <w:t>time</w:t>
            </w:r>
            <w:proofErr w:type="spellEnd"/>
          </w:p>
        </w:tc>
        <w:tc>
          <w:tcPr>
            <w:tcW w:w="5492" w:type="dxa"/>
            <w:gridSpan w:val="2"/>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b/>
                <w:bCs/>
                <w:color w:val="424242"/>
                <w:sz w:val="27"/>
                <w:szCs w:val="27"/>
                <w:bdr w:val="none" w:sz="0" w:space="0" w:color="auto" w:frame="1"/>
                <w:lang w:eastAsia="ru-RU"/>
              </w:rPr>
              <w:t>Scheduled</w:t>
            </w:r>
            <w:proofErr w:type="spellEnd"/>
            <w:r w:rsidRPr="00FB3568">
              <w:rPr>
                <w:rFonts w:ascii="Times New Roman" w:eastAsia="Times New Roman" w:hAnsi="Times New Roman" w:cs="Times New Roman"/>
                <w:b/>
                <w:bCs/>
                <w:color w:val="424242"/>
                <w:sz w:val="27"/>
                <w:szCs w:val="27"/>
                <w:bdr w:val="none" w:sz="0" w:space="0" w:color="auto" w:frame="1"/>
                <w:lang w:eastAsia="ru-RU"/>
              </w:rPr>
              <w:t xml:space="preserve"> </w:t>
            </w:r>
            <w:proofErr w:type="spellStart"/>
            <w:r w:rsidRPr="00FB3568">
              <w:rPr>
                <w:rFonts w:ascii="Times New Roman" w:eastAsia="Times New Roman" w:hAnsi="Times New Roman" w:cs="Times New Roman"/>
                <w:b/>
                <w:bCs/>
                <w:color w:val="424242"/>
                <w:sz w:val="27"/>
                <w:szCs w:val="27"/>
                <w:bdr w:val="none" w:sz="0" w:space="0" w:color="auto" w:frame="1"/>
                <w:lang w:eastAsia="ru-RU"/>
              </w:rPr>
              <w:t>activity</w:t>
            </w:r>
            <w:proofErr w:type="spellEnd"/>
          </w:p>
        </w:tc>
        <w:tc>
          <w:tcPr>
            <w:tcW w:w="2677"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b/>
                <w:bCs/>
                <w:color w:val="424242"/>
                <w:sz w:val="27"/>
                <w:szCs w:val="27"/>
                <w:bdr w:val="none" w:sz="0" w:space="0" w:color="auto" w:frame="1"/>
                <w:lang w:eastAsia="ru-RU"/>
              </w:rPr>
              <w:t>Resources</w:t>
            </w:r>
            <w:proofErr w:type="spellEnd"/>
          </w:p>
        </w:tc>
      </w:tr>
      <w:tr w:rsidR="00FB3568" w:rsidRPr="00FB3568" w:rsidTr="00FB3568">
        <w:tc>
          <w:tcPr>
            <w:tcW w:w="152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color w:val="424242"/>
                <w:sz w:val="27"/>
                <w:szCs w:val="27"/>
                <w:lang w:eastAsia="ru-RU"/>
              </w:rPr>
              <w:t>Beginning</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of</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the</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lesson</w:t>
            </w:r>
            <w:proofErr w:type="spellEnd"/>
          </w:p>
        </w:tc>
        <w:tc>
          <w:tcPr>
            <w:tcW w:w="5492" w:type="dxa"/>
            <w:gridSpan w:val="2"/>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r w:rsidRPr="00FB3568">
              <w:rPr>
                <w:rFonts w:ascii="Times New Roman" w:eastAsia="Times New Roman" w:hAnsi="Times New Roman" w:cs="Times New Roman"/>
                <w:b/>
                <w:bCs/>
                <w:color w:val="424242"/>
                <w:sz w:val="27"/>
                <w:szCs w:val="27"/>
                <w:bdr w:val="none" w:sz="0" w:space="0" w:color="auto" w:frame="1"/>
                <w:lang w:val="en-US" w:eastAsia="ru-RU"/>
              </w:rPr>
              <w:t>Warm up:</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For drills in pronunciation of the sounds [ð], [w], [z], [h], [ʃ] play the following tongue-twisters: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[ð]</w:t>
            </w:r>
          </w:p>
        </w:tc>
        <w:tc>
          <w:tcPr>
            <w:tcW w:w="2677"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tc>
      </w:tr>
      <w:tr w:rsidR="00FB3568" w:rsidRPr="00FB3568" w:rsidTr="00FB3568">
        <w:tc>
          <w:tcPr>
            <w:tcW w:w="152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tc>
        <w:tc>
          <w:tcPr>
            <w:tcW w:w="63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tc>
        <w:tc>
          <w:tcPr>
            <w:tcW w:w="4862"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tc>
        <w:tc>
          <w:tcPr>
            <w:tcW w:w="2677"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tc>
      </w:tr>
    </w:tbl>
    <w:p w:rsidR="00FB3568" w:rsidRPr="00FB3568" w:rsidRDefault="00FB3568" w:rsidP="00FB3568">
      <w:pPr>
        <w:shd w:val="clear" w:color="auto" w:fill="F8F8F8"/>
        <w:spacing w:after="335" w:line="240" w:lineRule="auto"/>
        <w:textAlignment w:val="bottom"/>
        <w:rPr>
          <w:rFonts w:ascii="Times New Roman" w:eastAsia="Times New Roman" w:hAnsi="Times New Roman" w:cs="Times New Roman"/>
          <w:color w:val="424242"/>
          <w:sz w:val="27"/>
          <w:szCs w:val="27"/>
          <w:lang w:eastAsia="ru-RU"/>
        </w:rPr>
      </w:pPr>
    </w:p>
    <w:tbl>
      <w:tblPr>
        <w:tblW w:w="0" w:type="auto"/>
        <w:shd w:val="clear" w:color="auto" w:fill="F8F8F8"/>
        <w:tblCellMar>
          <w:left w:w="0" w:type="dxa"/>
          <w:right w:w="0" w:type="dxa"/>
        </w:tblCellMar>
        <w:tblLook w:val="04A0"/>
      </w:tblPr>
      <w:tblGrid>
        <w:gridCol w:w="1198"/>
        <w:gridCol w:w="2412"/>
        <w:gridCol w:w="6079"/>
      </w:tblGrid>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xml:space="preserve">5 </w:t>
            </w:r>
            <w:proofErr w:type="spellStart"/>
            <w:r w:rsidRPr="00FB3568">
              <w:rPr>
                <w:rFonts w:ascii="Times New Roman" w:eastAsia="Times New Roman" w:hAnsi="Times New Roman" w:cs="Times New Roman"/>
                <w:color w:val="424242"/>
                <w:sz w:val="27"/>
                <w:szCs w:val="27"/>
                <w:lang w:eastAsia="ru-RU"/>
              </w:rPr>
              <w:t>minutes</w:t>
            </w:r>
            <w:proofErr w:type="spellEnd"/>
          </w:p>
        </w:tc>
        <w:tc>
          <w:tcPr>
            <w:tcW w:w="5610" w:type="dxa"/>
            <w:vMerge w:val="restart"/>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This and that, This and that,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proofErr w:type="gramStart"/>
            <w:r w:rsidRPr="00FB3568">
              <w:rPr>
                <w:rFonts w:ascii="Times New Roman" w:eastAsia="Times New Roman" w:hAnsi="Times New Roman" w:cs="Times New Roman"/>
                <w:color w:val="424242"/>
                <w:sz w:val="27"/>
                <w:szCs w:val="27"/>
                <w:lang w:val="en-US" w:eastAsia="ru-RU"/>
              </w:rPr>
              <w:t>that</w:t>
            </w:r>
            <w:proofErr w:type="gramEnd"/>
            <w:r w:rsidRPr="00FB3568">
              <w:rPr>
                <w:rFonts w:ascii="Times New Roman" w:eastAsia="Times New Roman" w:hAnsi="Times New Roman" w:cs="Times New Roman"/>
                <w:color w:val="424242"/>
                <w:sz w:val="27"/>
                <w:szCs w:val="27"/>
                <w:lang w:val="en-US" w:eastAsia="ru-RU"/>
              </w:rPr>
              <w:t xml:space="preserve"> and this and this.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[w]</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Watch the wicked witch. [z]</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There’s a zebra at the zoo.</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[h]</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proofErr w:type="gramStart"/>
            <w:r w:rsidRPr="00FB3568">
              <w:rPr>
                <w:rFonts w:ascii="Times New Roman" w:eastAsia="Times New Roman" w:hAnsi="Times New Roman" w:cs="Times New Roman"/>
                <w:color w:val="424242"/>
                <w:sz w:val="27"/>
                <w:szCs w:val="27"/>
                <w:lang w:val="en-US" w:eastAsia="ru-RU"/>
              </w:rPr>
              <w:t>Hello, happy Harry, how are</w:t>
            </w:r>
            <w:proofErr w:type="gramEnd"/>
            <w:r w:rsidRPr="00FB3568">
              <w:rPr>
                <w:rFonts w:ascii="Times New Roman" w:eastAsia="Times New Roman" w:hAnsi="Times New Roman" w:cs="Times New Roman"/>
                <w:color w:val="424242"/>
                <w:sz w:val="27"/>
                <w:szCs w:val="27"/>
                <w:lang w:val="en-US" w:eastAsia="ru-RU"/>
              </w:rPr>
              <w:t xml:space="preserve"> you? [ʃ]</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She should shun the shining sun.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Then inform them about the objectives and the topic of the lesson.</w:t>
            </w: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c>
      </w:tr>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tc>
        <w:tc>
          <w:tcPr>
            <w:tcW w:w="0" w:type="auto"/>
            <w:vMerge/>
            <w:tcBorders>
              <w:top w:val="dashed" w:sz="12" w:space="0" w:color="C2C2C2"/>
              <w:left w:val="dashed" w:sz="12" w:space="0" w:color="C2C2C2"/>
              <w:bottom w:val="dashed" w:sz="12" w:space="0" w:color="C2C2C2"/>
              <w:right w:val="dashed" w:sz="12" w:space="0" w:color="C2C2C2"/>
            </w:tcBorders>
            <w:shd w:val="clear" w:color="auto" w:fill="auto"/>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val="en-US" w:eastAsia="ru-RU"/>
              </w:rPr>
            </w:pP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You can use the following resources for tongue – twisters:</w:t>
            </w:r>
          </w:p>
        </w:tc>
      </w:tr>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tc>
        <w:tc>
          <w:tcPr>
            <w:tcW w:w="0" w:type="auto"/>
            <w:vMerge/>
            <w:tcBorders>
              <w:top w:val="dashed" w:sz="12" w:space="0" w:color="C2C2C2"/>
              <w:left w:val="dashed" w:sz="12" w:space="0" w:color="C2C2C2"/>
              <w:bottom w:val="dashed" w:sz="12" w:space="0" w:color="C2C2C2"/>
              <w:right w:val="dashed" w:sz="12" w:space="0" w:color="C2C2C2"/>
            </w:tcBorders>
            <w:shd w:val="clear" w:color="auto" w:fill="auto"/>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val="en-US" w:eastAsia="ru-RU"/>
              </w:rPr>
            </w:pP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u w:val="single"/>
                <w:bdr w:val="none" w:sz="0" w:space="0" w:color="auto" w:frame="1"/>
                <w:lang w:val="en-US" w:eastAsia="ru-RU"/>
              </w:rPr>
              <w:t>https://learnenglishkids.britishcouncil.org/ru/</w:t>
            </w:r>
            <w:r w:rsidRPr="00FB3568">
              <w:rPr>
                <w:rFonts w:ascii="Times New Roman" w:eastAsia="Times New Roman" w:hAnsi="Times New Roman" w:cs="Times New Roman"/>
                <w:b/>
                <w:bCs/>
                <w:color w:val="424242"/>
                <w:sz w:val="27"/>
                <w:szCs w:val="27"/>
                <w:u w:val="single"/>
                <w:bdr w:val="none" w:sz="0" w:space="0" w:color="auto" w:frame="1"/>
                <w:lang w:val="en-US" w:eastAsia="ru-RU"/>
              </w:rPr>
              <w:t>tongue</w:t>
            </w:r>
            <w:r w:rsidRPr="00FB3568">
              <w:rPr>
                <w:rFonts w:ascii="Times New Roman" w:eastAsia="Times New Roman" w:hAnsi="Times New Roman" w:cs="Times New Roman"/>
                <w:color w:val="424242"/>
                <w:sz w:val="27"/>
                <w:szCs w:val="27"/>
                <w:u w:val="single"/>
                <w:bdr w:val="none" w:sz="0" w:space="0" w:color="auto" w:frame="1"/>
                <w:lang w:val="en-US" w:eastAsia="ru-RU"/>
              </w:rPr>
              <w:t>-</w:t>
            </w:r>
            <w:r w:rsidRPr="00FB3568">
              <w:rPr>
                <w:rFonts w:ascii="Times New Roman" w:eastAsia="Times New Roman" w:hAnsi="Times New Roman" w:cs="Times New Roman"/>
                <w:b/>
                <w:bCs/>
                <w:color w:val="424242"/>
                <w:sz w:val="27"/>
                <w:szCs w:val="27"/>
                <w:u w:val="single"/>
                <w:bdr w:val="none" w:sz="0" w:space="0" w:color="auto" w:frame="1"/>
                <w:lang w:val="en-US" w:eastAsia="ru-RU"/>
              </w:rPr>
              <w:t>twisters</w:t>
            </w:r>
          </w:p>
        </w:tc>
      </w:tr>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tc>
        <w:tc>
          <w:tcPr>
            <w:tcW w:w="0" w:type="auto"/>
            <w:vMerge/>
            <w:tcBorders>
              <w:top w:val="dashed" w:sz="12" w:space="0" w:color="C2C2C2"/>
              <w:left w:val="dashed" w:sz="12" w:space="0" w:color="C2C2C2"/>
              <w:bottom w:val="dashed" w:sz="12" w:space="0" w:color="C2C2C2"/>
              <w:right w:val="dashed" w:sz="12" w:space="0" w:color="C2C2C2"/>
            </w:tcBorders>
            <w:shd w:val="clear" w:color="auto" w:fill="auto"/>
            <w:vAlign w:val="bottom"/>
            <w:hideMark/>
          </w:tcPr>
          <w:p w:rsidR="00FB3568" w:rsidRPr="00FB3568" w:rsidRDefault="00FB3568" w:rsidP="00FB3568">
            <w:pPr>
              <w:spacing w:after="0" w:line="240" w:lineRule="auto"/>
              <w:rPr>
                <w:rFonts w:ascii="Times New Roman" w:eastAsia="Times New Roman" w:hAnsi="Times New Roman" w:cs="Times New Roman"/>
                <w:color w:val="424242"/>
                <w:sz w:val="27"/>
                <w:szCs w:val="27"/>
                <w:lang w:val="en-US" w:eastAsia="ru-RU"/>
              </w:rPr>
            </w:pP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www.download- esl.com/</w:t>
            </w:r>
            <w:proofErr w:type="spellStart"/>
            <w:r w:rsidRPr="00FB3568">
              <w:rPr>
                <w:rFonts w:ascii="Times New Roman" w:eastAsia="Times New Roman" w:hAnsi="Times New Roman" w:cs="Times New Roman"/>
                <w:b/>
                <w:bCs/>
                <w:color w:val="424242"/>
                <w:sz w:val="27"/>
                <w:szCs w:val="27"/>
                <w:bdr w:val="none" w:sz="0" w:space="0" w:color="auto" w:frame="1"/>
                <w:lang w:val="en-US" w:eastAsia="ru-RU"/>
              </w:rPr>
              <w:t>tonguetwisters</w:t>
            </w:r>
            <w:proofErr w:type="spellEnd"/>
            <w:r w:rsidRPr="00FB3568">
              <w:rPr>
                <w:rFonts w:ascii="Times New Roman" w:eastAsia="Times New Roman" w:hAnsi="Times New Roman" w:cs="Times New Roman"/>
                <w:color w:val="424242"/>
                <w:sz w:val="27"/>
                <w:szCs w:val="27"/>
                <w:lang w:val="en-US" w:eastAsia="ru-RU"/>
              </w:rPr>
              <w:t xml:space="preserve">/.../ea </w:t>
            </w:r>
            <w:proofErr w:type="spellStart"/>
            <w:r w:rsidRPr="00FB3568">
              <w:rPr>
                <w:rFonts w:ascii="Times New Roman" w:eastAsia="Times New Roman" w:hAnsi="Times New Roman" w:cs="Times New Roman"/>
                <w:color w:val="424242"/>
                <w:sz w:val="27"/>
                <w:szCs w:val="27"/>
                <w:lang w:val="en-US" w:eastAsia="ru-RU"/>
              </w:rPr>
              <w:t>sy</w:t>
            </w:r>
            <w:r w:rsidRPr="00FB3568">
              <w:rPr>
                <w:rFonts w:ascii="Times New Roman" w:eastAsia="Times New Roman" w:hAnsi="Times New Roman" w:cs="Times New Roman"/>
                <w:b/>
                <w:bCs/>
                <w:color w:val="424242"/>
                <w:sz w:val="27"/>
                <w:szCs w:val="27"/>
                <w:bdr w:val="none" w:sz="0" w:space="0" w:color="auto" w:frame="1"/>
                <w:lang w:val="en-US" w:eastAsia="ru-RU"/>
              </w:rPr>
              <w:t>t</w:t>
            </w:r>
            <w:proofErr w:type="spellEnd"/>
            <w:r w:rsidRPr="00FB3568">
              <w:rPr>
                <w:rFonts w:ascii="Times New Roman" w:eastAsia="Times New Roman" w:hAnsi="Times New Roman" w:cs="Times New Roman"/>
                <w:color w:val="424242"/>
                <w:sz w:val="27"/>
                <w:szCs w:val="27"/>
                <w:lang w:val="en-US" w:eastAsia="ru-RU"/>
              </w:rPr>
              <w:t>.</w:t>
            </w:r>
          </w:p>
        </w:tc>
      </w:tr>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Main part of the lesson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25 minutes</w:t>
            </w:r>
          </w:p>
        </w:tc>
        <w:tc>
          <w:tcPr>
            <w:tcW w:w="561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1.</w:t>
            </w:r>
            <w:r w:rsidRPr="00FB3568">
              <w:rPr>
                <w:rFonts w:ascii="Times New Roman" w:eastAsia="Times New Roman" w:hAnsi="Times New Roman" w:cs="Times New Roman"/>
                <w:i/>
                <w:iCs/>
                <w:color w:val="424242"/>
                <w:sz w:val="27"/>
                <w:szCs w:val="27"/>
                <w:bdr w:val="none" w:sz="0" w:space="0" w:color="auto" w:frame="1"/>
                <w:lang w:val="en-US" w:eastAsia="ru-RU"/>
              </w:rPr>
              <w:t>Look at the pictures and listen.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Direct the learners’ attention to the pictures. Suggest the children saying what they see in the pictures. Encourage them to exchange ideas. Emphasize the importance of following the rules of personal hygiene. Ask them questions, e.g.: Do you wash hands and face before you have breakfast/lunch? Do you have a</w:t>
            </w:r>
            <w:proofErr w:type="gramStart"/>
            <w:r w:rsidRPr="00FB3568">
              <w:rPr>
                <w:rFonts w:ascii="Times New Roman" w:eastAsia="Times New Roman" w:hAnsi="Times New Roman" w:cs="Times New Roman"/>
                <w:color w:val="424242"/>
                <w:sz w:val="27"/>
                <w:szCs w:val="27"/>
                <w:lang w:val="en-US" w:eastAsia="ru-RU"/>
              </w:rPr>
              <w:t>  shower</w:t>
            </w:r>
            <w:proofErr w:type="gramEnd"/>
            <w:r w:rsidRPr="00FB3568">
              <w:rPr>
                <w:rFonts w:ascii="Times New Roman" w:eastAsia="Times New Roman" w:hAnsi="Times New Roman" w:cs="Times New Roman"/>
                <w:color w:val="424242"/>
                <w:sz w:val="27"/>
                <w:szCs w:val="27"/>
                <w:lang w:val="en-US" w:eastAsia="ru-RU"/>
              </w:rPr>
              <w:t xml:space="preserve"> when you come home/before you go to bed?</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Play the audio. Pause after each picture to discuss and make sure that children understand. Explain the phrase “to have lunch”.</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b/>
                <w:bCs/>
                <w:color w:val="424242"/>
                <w:sz w:val="27"/>
                <w:szCs w:val="27"/>
                <w:bdr w:val="none" w:sz="0" w:space="0" w:color="auto" w:frame="1"/>
                <w:lang w:val="en-US" w:eastAsia="ru-RU"/>
              </w:rPr>
              <w:t>Track 49.</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Mother:</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No, no, no. First, wash your face and brush your teeth. No, no, no. Get dressed first.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No, no, no. First, wash your hands. No, no, no. Have lunch first.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No, no, no. First, have a shower.</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2.</w:t>
            </w:r>
            <w:r w:rsidRPr="00FB3568">
              <w:rPr>
                <w:rFonts w:ascii="Times New Roman" w:eastAsia="Times New Roman" w:hAnsi="Times New Roman" w:cs="Times New Roman"/>
                <w:i/>
                <w:iCs/>
                <w:color w:val="424242"/>
                <w:sz w:val="27"/>
                <w:szCs w:val="27"/>
                <w:bdr w:val="none" w:sz="0" w:space="0" w:color="auto" w:frame="1"/>
                <w:lang w:val="en-US" w:eastAsia="ru-RU"/>
              </w:rPr>
              <w:t>Learn the new words.</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At this lesson, the students continue to describe their daily routine learning the topic “Clothes” as a part of it. Introduce the following vocabulary to the students: </w:t>
            </w:r>
            <w:r w:rsidRPr="00FB3568">
              <w:rPr>
                <w:rFonts w:ascii="Times New Roman" w:eastAsia="Times New Roman" w:hAnsi="Times New Roman" w:cs="Times New Roman"/>
                <w:i/>
                <w:iCs/>
                <w:color w:val="424242"/>
                <w:sz w:val="27"/>
                <w:szCs w:val="27"/>
                <w:bdr w:val="none" w:sz="0" w:space="0" w:color="auto" w:frame="1"/>
                <w:lang w:val="en-US" w:eastAsia="ru-RU"/>
              </w:rPr>
              <w:t>a dress, shoes, shorts, a T-shirt, a skirt, a cap. </w:t>
            </w:r>
            <w:r w:rsidRPr="00FB3568">
              <w:rPr>
                <w:rFonts w:ascii="Times New Roman" w:eastAsia="Times New Roman" w:hAnsi="Times New Roman" w:cs="Times New Roman"/>
                <w:color w:val="424242"/>
                <w:sz w:val="27"/>
                <w:szCs w:val="27"/>
                <w:lang w:val="en-US" w:eastAsia="ru-RU"/>
              </w:rPr>
              <w:t>Use the flashcards to help the children to memorize them.</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3. </w:t>
            </w:r>
            <w:r w:rsidRPr="00FB3568">
              <w:rPr>
                <w:rFonts w:ascii="Times New Roman" w:eastAsia="Times New Roman" w:hAnsi="Times New Roman" w:cs="Times New Roman"/>
                <w:i/>
                <w:iCs/>
                <w:color w:val="424242"/>
                <w:sz w:val="27"/>
                <w:szCs w:val="27"/>
                <w:bdr w:val="none" w:sz="0" w:space="0" w:color="auto" w:frame="1"/>
                <w:lang w:val="en-US" w:eastAsia="ru-RU"/>
              </w:rPr>
              <w:t>Look at the pictures and make sentences. </w:t>
            </w:r>
            <w:r w:rsidRPr="00FB3568">
              <w:rPr>
                <w:rFonts w:ascii="Times New Roman" w:eastAsia="Times New Roman" w:hAnsi="Times New Roman" w:cs="Times New Roman"/>
                <w:color w:val="424242"/>
                <w:sz w:val="27"/>
                <w:szCs w:val="27"/>
                <w:lang w:val="en-US" w:eastAsia="ru-RU"/>
              </w:rPr>
              <w:t>Before doing this exercise remind the children that the personal pronoun </w:t>
            </w:r>
            <w:r w:rsidRPr="00FB3568">
              <w:rPr>
                <w:rFonts w:ascii="Times New Roman" w:eastAsia="Times New Roman" w:hAnsi="Times New Roman" w:cs="Times New Roman"/>
                <w:i/>
                <w:iCs/>
                <w:color w:val="424242"/>
                <w:sz w:val="27"/>
                <w:szCs w:val="27"/>
                <w:bdr w:val="none" w:sz="0" w:space="0" w:color="auto" w:frame="1"/>
                <w:lang w:val="en-US" w:eastAsia="ru-RU"/>
              </w:rPr>
              <w:t>his </w:t>
            </w:r>
            <w:r w:rsidRPr="00FB3568">
              <w:rPr>
                <w:rFonts w:ascii="Times New Roman" w:eastAsia="Times New Roman" w:hAnsi="Times New Roman" w:cs="Times New Roman"/>
                <w:color w:val="424242"/>
                <w:sz w:val="27"/>
                <w:szCs w:val="27"/>
                <w:lang w:val="en-US" w:eastAsia="ru-RU"/>
              </w:rPr>
              <w:t xml:space="preserve">refers </w:t>
            </w:r>
            <w:r w:rsidRPr="00FB3568">
              <w:rPr>
                <w:rFonts w:ascii="Times New Roman" w:eastAsia="Times New Roman" w:hAnsi="Times New Roman" w:cs="Times New Roman"/>
                <w:color w:val="424242"/>
                <w:sz w:val="27"/>
                <w:szCs w:val="27"/>
                <w:lang w:val="en-US" w:eastAsia="ru-RU"/>
              </w:rPr>
              <w:lastRenderedPageBreak/>
              <w:t xml:space="preserve">to the </w:t>
            </w:r>
            <w:proofErr w:type="gramStart"/>
            <w:r w:rsidRPr="00FB3568">
              <w:rPr>
                <w:rFonts w:ascii="Times New Roman" w:eastAsia="Times New Roman" w:hAnsi="Times New Roman" w:cs="Times New Roman"/>
                <w:color w:val="424242"/>
                <w:sz w:val="27"/>
                <w:szCs w:val="27"/>
                <w:lang w:val="en-US" w:eastAsia="ru-RU"/>
              </w:rPr>
              <w:t>boys,</w:t>
            </w:r>
            <w:proofErr w:type="gramEnd"/>
            <w:r w:rsidRPr="00FB3568">
              <w:rPr>
                <w:rFonts w:ascii="Times New Roman" w:eastAsia="Times New Roman" w:hAnsi="Times New Roman" w:cs="Times New Roman"/>
                <w:color w:val="424242"/>
                <w:sz w:val="27"/>
                <w:szCs w:val="27"/>
                <w:lang w:val="en-US" w:eastAsia="ru-RU"/>
              </w:rPr>
              <w:t xml:space="preserve"> and </w:t>
            </w:r>
            <w:r w:rsidRPr="00FB3568">
              <w:rPr>
                <w:rFonts w:ascii="Times New Roman" w:eastAsia="Times New Roman" w:hAnsi="Times New Roman" w:cs="Times New Roman"/>
                <w:i/>
                <w:iCs/>
                <w:color w:val="424242"/>
                <w:sz w:val="27"/>
                <w:szCs w:val="27"/>
                <w:bdr w:val="none" w:sz="0" w:space="0" w:color="auto" w:frame="1"/>
                <w:lang w:val="en-US" w:eastAsia="ru-RU"/>
              </w:rPr>
              <w:t>her </w:t>
            </w:r>
            <w:r w:rsidRPr="00FB3568">
              <w:rPr>
                <w:rFonts w:ascii="Times New Roman" w:eastAsia="Times New Roman" w:hAnsi="Times New Roman" w:cs="Times New Roman"/>
                <w:color w:val="424242"/>
                <w:sz w:val="27"/>
                <w:szCs w:val="27"/>
                <w:lang w:val="en-US" w:eastAsia="ru-RU"/>
              </w:rPr>
              <w:t>refers to girls. Then model the task. Let the children work in pairs first and then check with the whole class.</w:t>
            </w: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c>
      </w:tr>
    </w:tbl>
    <w:p w:rsidR="00FB3568" w:rsidRPr="00FB3568" w:rsidRDefault="00FB3568" w:rsidP="00FB3568">
      <w:pPr>
        <w:shd w:val="clear" w:color="auto" w:fill="F8F8F8"/>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bl>
      <w:tblPr>
        <w:tblW w:w="0" w:type="auto"/>
        <w:shd w:val="clear" w:color="auto" w:fill="F8F8F8"/>
        <w:tblCellMar>
          <w:left w:w="0" w:type="dxa"/>
          <w:right w:w="0" w:type="dxa"/>
        </w:tblCellMar>
        <w:tblLook w:val="04A0"/>
      </w:tblPr>
      <w:tblGrid>
        <w:gridCol w:w="1442"/>
        <w:gridCol w:w="5562"/>
        <w:gridCol w:w="2685"/>
      </w:tblGrid>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tc>
        <w:tc>
          <w:tcPr>
            <w:tcW w:w="561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4</w:t>
            </w:r>
            <w:r w:rsidRPr="00FB3568">
              <w:rPr>
                <w:rFonts w:ascii="Times New Roman" w:eastAsia="Times New Roman" w:hAnsi="Times New Roman" w:cs="Times New Roman"/>
                <w:i/>
                <w:iCs/>
                <w:color w:val="424242"/>
                <w:sz w:val="27"/>
                <w:szCs w:val="27"/>
                <w:bdr w:val="none" w:sz="0" w:space="0" w:color="auto" w:frame="1"/>
                <w:lang w:val="en-US" w:eastAsia="ru-RU"/>
              </w:rPr>
              <w:t>: Give your advice to the children.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Ask the students to study the pictures and give a piece of advice to a child in accordance with the situation. Students’ answers.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1.      Wash your face.</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2.      Wash your hands.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3.      Brush your teeth.</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4.      First, have lunch.</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5.      Have a shower.</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i/>
                <w:iCs/>
                <w:color w:val="424242"/>
                <w:sz w:val="27"/>
                <w:szCs w:val="27"/>
                <w:bdr w:val="none" w:sz="0" w:space="0" w:color="auto" w:frame="1"/>
                <w:lang w:val="en-US" w:eastAsia="ru-RU"/>
              </w:rPr>
              <w:t>Dynamic pause</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b/>
                <w:bCs/>
                <w:color w:val="424242"/>
                <w:sz w:val="27"/>
                <w:szCs w:val="27"/>
                <w:bdr w:val="none" w:sz="0" w:space="0" w:color="auto" w:frame="1"/>
                <w:lang w:val="en-US" w:eastAsia="ru-RU"/>
              </w:rPr>
              <w:t>Two little feet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Two little feet go tap, tap, </w:t>
            </w:r>
            <w:proofErr w:type="gramStart"/>
            <w:r w:rsidRPr="00FB3568">
              <w:rPr>
                <w:rFonts w:ascii="Times New Roman" w:eastAsia="Times New Roman" w:hAnsi="Times New Roman" w:cs="Times New Roman"/>
                <w:color w:val="424242"/>
                <w:sz w:val="27"/>
                <w:szCs w:val="27"/>
                <w:lang w:val="en-US" w:eastAsia="ru-RU"/>
              </w:rPr>
              <w:t>tap</w:t>
            </w:r>
            <w:proofErr w:type="gramEnd"/>
            <w:r w:rsidRPr="00FB3568">
              <w:rPr>
                <w:rFonts w:ascii="Times New Roman" w:eastAsia="Times New Roman" w:hAnsi="Times New Roman" w:cs="Times New Roman"/>
                <w:color w:val="424242"/>
                <w:sz w:val="27"/>
                <w:szCs w:val="27"/>
                <w:lang w:val="en-US" w:eastAsia="ru-RU"/>
              </w:rPr>
              <w: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Two little hands go clap, clap, </w:t>
            </w:r>
            <w:proofErr w:type="gramStart"/>
            <w:r w:rsidRPr="00FB3568">
              <w:rPr>
                <w:rFonts w:ascii="Times New Roman" w:eastAsia="Times New Roman" w:hAnsi="Times New Roman" w:cs="Times New Roman"/>
                <w:color w:val="424242"/>
                <w:sz w:val="27"/>
                <w:szCs w:val="27"/>
                <w:lang w:val="en-US" w:eastAsia="ru-RU"/>
              </w:rPr>
              <w:t>clap</w:t>
            </w:r>
            <w:proofErr w:type="gramEnd"/>
            <w:r w:rsidRPr="00FB3568">
              <w:rPr>
                <w:rFonts w:ascii="Times New Roman" w:eastAsia="Times New Roman" w:hAnsi="Times New Roman" w:cs="Times New Roman"/>
                <w:color w:val="424242"/>
                <w:sz w:val="27"/>
                <w:szCs w:val="27"/>
                <w:lang w:val="en-US" w:eastAsia="ru-RU"/>
              </w:rPr>
              <w:t>. One little child leaps up from the chair, Two little arms go up in the air.</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Two little hands go thump, thump, </w:t>
            </w:r>
            <w:proofErr w:type="gramStart"/>
            <w:r w:rsidRPr="00FB3568">
              <w:rPr>
                <w:rFonts w:ascii="Times New Roman" w:eastAsia="Times New Roman" w:hAnsi="Times New Roman" w:cs="Times New Roman"/>
                <w:color w:val="424242"/>
                <w:sz w:val="27"/>
                <w:szCs w:val="27"/>
                <w:lang w:val="en-US" w:eastAsia="ru-RU"/>
              </w:rPr>
              <w:t>thump</w:t>
            </w:r>
            <w:proofErr w:type="gramEnd"/>
            <w:r w:rsidRPr="00FB3568">
              <w:rPr>
                <w:rFonts w:ascii="Times New Roman" w:eastAsia="Times New Roman" w:hAnsi="Times New Roman" w:cs="Times New Roman"/>
                <w:color w:val="424242"/>
                <w:sz w:val="27"/>
                <w:szCs w:val="27"/>
                <w:lang w:val="en-US" w:eastAsia="ru-RU"/>
              </w:rPr>
              <w:t xml:space="preserve">. Two little feet go jump, jump, </w:t>
            </w:r>
            <w:proofErr w:type="gramStart"/>
            <w:r w:rsidRPr="00FB3568">
              <w:rPr>
                <w:rFonts w:ascii="Times New Roman" w:eastAsia="Times New Roman" w:hAnsi="Times New Roman" w:cs="Times New Roman"/>
                <w:color w:val="424242"/>
                <w:sz w:val="27"/>
                <w:szCs w:val="27"/>
                <w:lang w:val="en-US" w:eastAsia="ru-RU"/>
              </w:rPr>
              <w:t>jump</w:t>
            </w:r>
            <w:proofErr w:type="gramEnd"/>
            <w:r w:rsidRPr="00FB3568">
              <w:rPr>
                <w:rFonts w:ascii="Times New Roman" w:eastAsia="Times New Roman" w:hAnsi="Times New Roman" w:cs="Times New Roman"/>
                <w:color w:val="424242"/>
                <w:sz w:val="27"/>
                <w:szCs w:val="27"/>
                <w:lang w:val="en-US" w:eastAsia="ru-RU"/>
              </w:rPr>
              <w: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One little body goes round and round. One little child sits quietly down.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Exercise 5.</w:t>
            </w:r>
            <w:r w:rsidRPr="00FB3568">
              <w:rPr>
                <w:rFonts w:ascii="Times New Roman" w:eastAsia="Times New Roman" w:hAnsi="Times New Roman" w:cs="Times New Roman"/>
                <w:i/>
                <w:iCs/>
                <w:color w:val="424242"/>
                <w:sz w:val="27"/>
                <w:szCs w:val="27"/>
                <w:bdr w:val="none" w:sz="0" w:space="0" w:color="auto" w:frame="1"/>
                <w:lang w:val="en-US" w:eastAsia="ru-RU"/>
              </w:rPr>
              <w:t>Listen and sing.</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Play the song several times and ask the learners to sing along. While singing encourage the children to mime.</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b/>
                <w:bCs/>
                <w:color w:val="424242"/>
                <w:sz w:val="27"/>
                <w:szCs w:val="27"/>
                <w:bdr w:val="none" w:sz="0" w:space="0" w:color="auto" w:frame="1"/>
                <w:lang w:val="en-US" w:eastAsia="ru-RU"/>
              </w:rPr>
              <w:t>Track 50.</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Have a </w:t>
            </w:r>
            <w:proofErr w:type="gramStart"/>
            <w:r w:rsidRPr="00FB3568">
              <w:rPr>
                <w:rFonts w:ascii="Times New Roman" w:eastAsia="Times New Roman" w:hAnsi="Times New Roman" w:cs="Times New Roman"/>
                <w:color w:val="424242"/>
                <w:sz w:val="27"/>
                <w:szCs w:val="27"/>
                <w:lang w:val="en-US" w:eastAsia="ru-RU"/>
              </w:rPr>
              <w:t>shower,</w:t>
            </w:r>
            <w:proofErr w:type="gramEnd"/>
            <w:r w:rsidRPr="00FB3568">
              <w:rPr>
                <w:rFonts w:ascii="Times New Roman" w:eastAsia="Times New Roman" w:hAnsi="Times New Roman" w:cs="Times New Roman"/>
                <w:color w:val="424242"/>
                <w:sz w:val="27"/>
                <w:szCs w:val="27"/>
                <w:lang w:val="en-US" w:eastAsia="ru-RU"/>
              </w:rPr>
              <w:t xml:space="preserve"> brush your teeth Every, every day.</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Wash your hands and wash your face Every, every day.</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Have a </w:t>
            </w:r>
            <w:proofErr w:type="gramStart"/>
            <w:r w:rsidRPr="00FB3568">
              <w:rPr>
                <w:rFonts w:ascii="Times New Roman" w:eastAsia="Times New Roman" w:hAnsi="Times New Roman" w:cs="Times New Roman"/>
                <w:color w:val="424242"/>
                <w:sz w:val="27"/>
                <w:szCs w:val="27"/>
                <w:lang w:val="en-US" w:eastAsia="ru-RU"/>
              </w:rPr>
              <w:t>shower,</w:t>
            </w:r>
            <w:proofErr w:type="gramEnd"/>
            <w:r w:rsidRPr="00FB3568">
              <w:rPr>
                <w:rFonts w:ascii="Times New Roman" w:eastAsia="Times New Roman" w:hAnsi="Times New Roman" w:cs="Times New Roman"/>
                <w:color w:val="424242"/>
                <w:sz w:val="27"/>
                <w:szCs w:val="27"/>
                <w:lang w:val="en-US" w:eastAsia="ru-RU"/>
              </w:rPr>
              <w:t xml:space="preserve"> brush your teeth Every day, every day.</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Wash your hands and wash your face Every, every day.</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i/>
                <w:iCs/>
                <w:color w:val="424242"/>
                <w:sz w:val="27"/>
                <w:szCs w:val="27"/>
                <w:bdr w:val="none" w:sz="0" w:space="0" w:color="auto" w:frame="1"/>
                <w:lang w:val="en-US" w:eastAsia="ru-RU"/>
              </w:rPr>
              <w:t>Activity book</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1. </w:t>
            </w:r>
            <w:r w:rsidRPr="00FB3568">
              <w:rPr>
                <w:rFonts w:ascii="Times New Roman" w:eastAsia="Times New Roman" w:hAnsi="Times New Roman" w:cs="Times New Roman"/>
                <w:i/>
                <w:iCs/>
                <w:color w:val="424242"/>
                <w:sz w:val="27"/>
                <w:szCs w:val="27"/>
                <w:bdr w:val="none" w:sz="0" w:space="0" w:color="auto" w:frame="1"/>
                <w:lang w:val="en-US" w:eastAsia="ru-RU"/>
              </w:rPr>
              <w:t>Match the pictures and name the action.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Tell the students to look at the pictures and match them.</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2. </w:t>
            </w:r>
            <w:r w:rsidRPr="00FB3568">
              <w:rPr>
                <w:rFonts w:ascii="Times New Roman" w:eastAsia="Times New Roman" w:hAnsi="Times New Roman" w:cs="Times New Roman"/>
                <w:i/>
                <w:iCs/>
                <w:color w:val="424242"/>
                <w:sz w:val="27"/>
                <w:szCs w:val="27"/>
                <w:bdr w:val="none" w:sz="0" w:space="0" w:color="auto" w:frame="1"/>
                <w:lang w:val="en-US" w:eastAsia="ru-RU"/>
              </w:rPr>
              <w:t>Listen to your teacher and number the pictures in the order you hear them.</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Tell the students to listen to the teacher and then the put the numbers next to the corresponding pictures.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Teacher:</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1. I wash my face. 2. I brush my teeth. 3. I wash my hands. 4. I have lunch. 5. I have a shower.</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3. </w:t>
            </w:r>
            <w:r w:rsidRPr="00FB3568">
              <w:rPr>
                <w:rFonts w:ascii="Times New Roman" w:eastAsia="Times New Roman" w:hAnsi="Times New Roman" w:cs="Times New Roman"/>
                <w:i/>
                <w:iCs/>
                <w:color w:val="424242"/>
                <w:sz w:val="27"/>
                <w:szCs w:val="27"/>
                <w:bdr w:val="none" w:sz="0" w:space="0" w:color="auto" w:frame="1"/>
                <w:lang w:val="en-US" w:eastAsia="ru-RU"/>
              </w:rPr>
              <w:t xml:space="preserve">Listen to your teacher and </w:t>
            </w:r>
            <w:proofErr w:type="spellStart"/>
            <w:r w:rsidRPr="00FB3568">
              <w:rPr>
                <w:rFonts w:ascii="Times New Roman" w:eastAsia="Times New Roman" w:hAnsi="Times New Roman" w:cs="Times New Roman"/>
                <w:i/>
                <w:iCs/>
                <w:color w:val="424242"/>
                <w:sz w:val="27"/>
                <w:szCs w:val="27"/>
                <w:bdr w:val="none" w:sz="0" w:space="0" w:color="auto" w:frame="1"/>
                <w:lang w:val="en-US" w:eastAsia="ru-RU"/>
              </w:rPr>
              <w:t>colour</w:t>
            </w:r>
            <w:proofErr w:type="spellEnd"/>
            <w:r w:rsidRPr="00FB3568">
              <w:rPr>
                <w:rFonts w:ascii="Times New Roman" w:eastAsia="Times New Roman" w:hAnsi="Times New Roman" w:cs="Times New Roman"/>
                <w:i/>
                <w:iCs/>
                <w:color w:val="424242"/>
                <w:sz w:val="27"/>
                <w:szCs w:val="27"/>
                <w:bdr w:val="none" w:sz="0" w:space="0" w:color="auto" w:frame="1"/>
                <w:lang w:val="en-US" w:eastAsia="ru-RU"/>
              </w:rPr>
              <w:t xml:space="preserve"> the clothes.</w:t>
            </w: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c>
      </w:tr>
    </w:tbl>
    <w:p w:rsidR="00FB3568" w:rsidRPr="00FB3568" w:rsidRDefault="00FB3568" w:rsidP="00FB3568">
      <w:pPr>
        <w:shd w:val="clear" w:color="auto" w:fill="F8F8F8"/>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bl>
      <w:tblPr>
        <w:tblW w:w="0" w:type="auto"/>
        <w:shd w:val="clear" w:color="auto" w:fill="F8F8F8"/>
        <w:tblCellMar>
          <w:left w:w="0" w:type="dxa"/>
          <w:right w:w="0" w:type="dxa"/>
        </w:tblCellMar>
        <w:tblLook w:val="04A0"/>
      </w:tblPr>
      <w:tblGrid>
        <w:gridCol w:w="1452"/>
        <w:gridCol w:w="5557"/>
        <w:gridCol w:w="2680"/>
      </w:tblGrid>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c>
        <w:tc>
          <w:tcPr>
            <w:tcW w:w="561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The teacher says: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dress blue.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shorts green.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T-shirt yellow.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skirt red.</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shorts blue.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skirt yellow.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T-shirt red.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cap yellow.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the shoes green.</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Exercise 4. </w:t>
            </w:r>
            <w:r w:rsidRPr="00FB3568">
              <w:rPr>
                <w:rFonts w:ascii="Times New Roman" w:eastAsia="Times New Roman" w:hAnsi="Times New Roman" w:cs="Times New Roman"/>
                <w:i/>
                <w:iCs/>
                <w:color w:val="424242"/>
                <w:sz w:val="27"/>
                <w:szCs w:val="27"/>
                <w:bdr w:val="none" w:sz="0" w:space="0" w:color="auto" w:frame="1"/>
                <w:lang w:val="en-US" w:eastAsia="ru-RU"/>
              </w:rPr>
              <w:t>Circle the clothes</w:t>
            </w:r>
            <w:r w:rsidRPr="00FB3568">
              <w:rPr>
                <w:rFonts w:ascii="Times New Roman" w:eastAsia="Times New Roman" w:hAnsi="Times New Roman" w:cs="Times New Roman"/>
                <w:color w:val="424242"/>
                <w:sz w:val="27"/>
                <w:szCs w:val="27"/>
                <w:lang w:val="en-US" w:eastAsia="ru-RU"/>
              </w:rPr>
              <w: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The children need to circle just the pieces of clothes. Ask them to name each piece of the clothes they circle. Ask them to check this exercise first in pairs. Then with the whole class.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b/>
                <w:bCs/>
                <w:color w:val="424242"/>
                <w:sz w:val="27"/>
                <w:szCs w:val="27"/>
                <w:bdr w:val="none" w:sz="0" w:space="0" w:color="auto" w:frame="1"/>
                <w:lang w:val="en-US" w:eastAsia="ru-RU"/>
              </w:rPr>
              <w:t>Project: Dress the doll.</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The students must cut out the dolls and the clothes they are going to dress these dolls in. Ask the parents to assist the children to do neatly at home and bring their project to the class for the next lesson. The teacher can use this activity to repeat and </w:t>
            </w:r>
            <w:proofErr w:type="spellStart"/>
            <w:r w:rsidRPr="00FB3568">
              <w:rPr>
                <w:rFonts w:ascii="Times New Roman" w:eastAsia="Times New Roman" w:hAnsi="Times New Roman" w:cs="Times New Roman"/>
                <w:color w:val="424242"/>
                <w:sz w:val="27"/>
                <w:szCs w:val="27"/>
                <w:lang w:val="en-US" w:eastAsia="ru-RU"/>
              </w:rPr>
              <w:t>practise</w:t>
            </w:r>
            <w:proofErr w:type="spellEnd"/>
            <w:r w:rsidRPr="00FB3568">
              <w:rPr>
                <w:rFonts w:ascii="Times New Roman" w:eastAsia="Times New Roman" w:hAnsi="Times New Roman" w:cs="Times New Roman"/>
                <w:color w:val="424242"/>
                <w:sz w:val="27"/>
                <w:szCs w:val="27"/>
                <w:lang w:val="en-US" w:eastAsia="ru-RU"/>
              </w:rPr>
              <w:t xml:space="preserve"> the vocabulary words as a warm up or during the play time. Ask each learner to dress the doll how they like it, show to the class and name the pieces of clothes on the doll.</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As an extra activity, you can suggest the students to draw clothes for their dolls </w:t>
            </w:r>
            <w:proofErr w:type="gramStart"/>
            <w:r w:rsidRPr="00FB3568">
              <w:rPr>
                <w:rFonts w:ascii="Times New Roman" w:eastAsia="Times New Roman" w:hAnsi="Times New Roman" w:cs="Times New Roman"/>
                <w:color w:val="424242"/>
                <w:sz w:val="27"/>
                <w:szCs w:val="27"/>
                <w:lang w:val="en-US" w:eastAsia="ru-RU"/>
              </w:rPr>
              <w:t>themselves,</w:t>
            </w:r>
            <w:proofErr w:type="gramEnd"/>
            <w:r w:rsidRPr="00FB3568">
              <w:rPr>
                <w:rFonts w:ascii="Times New Roman" w:eastAsia="Times New Roman" w:hAnsi="Times New Roman" w:cs="Times New Roman"/>
                <w:color w:val="424242"/>
                <w:sz w:val="27"/>
                <w:szCs w:val="27"/>
                <w:lang w:val="en-US" w:eastAsia="ru-RU"/>
              </w:rPr>
              <w:t xml:space="preserve"> show them to the class and name them too. Ask the children to describe the </w:t>
            </w:r>
            <w:proofErr w:type="spellStart"/>
            <w:r w:rsidRPr="00FB3568">
              <w:rPr>
                <w:rFonts w:ascii="Times New Roman" w:eastAsia="Times New Roman" w:hAnsi="Times New Roman" w:cs="Times New Roman"/>
                <w:color w:val="424242"/>
                <w:sz w:val="27"/>
                <w:szCs w:val="27"/>
                <w:lang w:val="en-US" w:eastAsia="ru-RU"/>
              </w:rPr>
              <w:t>colour</w:t>
            </w:r>
            <w:proofErr w:type="spellEnd"/>
            <w:r w:rsidRPr="00FB3568">
              <w:rPr>
                <w:rFonts w:ascii="Times New Roman" w:eastAsia="Times New Roman" w:hAnsi="Times New Roman" w:cs="Times New Roman"/>
                <w:color w:val="424242"/>
                <w:sz w:val="27"/>
                <w:szCs w:val="27"/>
                <w:lang w:val="en-US" w:eastAsia="ru-RU"/>
              </w:rPr>
              <w:t xml:space="preserve"> of the clothes too if you have extra time to do this activity.</w:t>
            </w: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t>
            </w:r>
          </w:p>
        </w:tc>
      </w:tr>
      <w:tr w:rsidR="00FB3568" w:rsidRPr="00FB3568" w:rsidTr="00FB3568">
        <w:tc>
          <w:tcPr>
            <w:tcW w:w="145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proofErr w:type="spellStart"/>
            <w:r w:rsidRPr="00FB3568">
              <w:rPr>
                <w:rFonts w:ascii="Times New Roman" w:eastAsia="Times New Roman" w:hAnsi="Times New Roman" w:cs="Times New Roman"/>
                <w:color w:val="424242"/>
                <w:sz w:val="27"/>
                <w:szCs w:val="27"/>
                <w:lang w:eastAsia="ru-RU"/>
              </w:rPr>
              <w:t>End</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of</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the</w:t>
            </w:r>
            <w:proofErr w:type="spellEnd"/>
            <w:r w:rsidRPr="00FB3568">
              <w:rPr>
                <w:rFonts w:ascii="Times New Roman" w:eastAsia="Times New Roman" w:hAnsi="Times New Roman" w:cs="Times New Roman"/>
                <w:color w:val="424242"/>
                <w:sz w:val="27"/>
                <w:szCs w:val="27"/>
                <w:lang w:eastAsia="ru-RU"/>
              </w:rPr>
              <w:t xml:space="preserve"> </w:t>
            </w:r>
            <w:proofErr w:type="spellStart"/>
            <w:r w:rsidRPr="00FB3568">
              <w:rPr>
                <w:rFonts w:ascii="Times New Roman" w:eastAsia="Times New Roman" w:hAnsi="Times New Roman" w:cs="Times New Roman"/>
                <w:color w:val="424242"/>
                <w:sz w:val="27"/>
                <w:szCs w:val="27"/>
                <w:lang w:eastAsia="ru-RU"/>
              </w:rPr>
              <w:t>lesson</w:t>
            </w:r>
            <w:proofErr w:type="spellEnd"/>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t> </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eastAsia="ru-RU"/>
              </w:rPr>
            </w:pPr>
            <w:r w:rsidRPr="00FB3568">
              <w:rPr>
                <w:rFonts w:ascii="Times New Roman" w:eastAsia="Times New Roman" w:hAnsi="Times New Roman" w:cs="Times New Roman"/>
                <w:color w:val="424242"/>
                <w:sz w:val="27"/>
                <w:szCs w:val="27"/>
                <w:lang w:eastAsia="ru-RU"/>
              </w:rPr>
              <w:lastRenderedPageBreak/>
              <w:t xml:space="preserve">5 </w:t>
            </w:r>
            <w:proofErr w:type="spellStart"/>
            <w:r w:rsidRPr="00FB3568">
              <w:rPr>
                <w:rFonts w:ascii="Times New Roman" w:eastAsia="Times New Roman" w:hAnsi="Times New Roman" w:cs="Times New Roman"/>
                <w:color w:val="424242"/>
                <w:sz w:val="27"/>
                <w:szCs w:val="27"/>
                <w:lang w:eastAsia="ru-RU"/>
              </w:rPr>
              <w:t>minutes</w:t>
            </w:r>
            <w:proofErr w:type="spellEnd"/>
          </w:p>
        </w:tc>
        <w:tc>
          <w:tcPr>
            <w:tcW w:w="5610"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0"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b/>
                <w:bCs/>
                <w:color w:val="424242"/>
                <w:sz w:val="27"/>
                <w:szCs w:val="27"/>
                <w:bdr w:val="none" w:sz="0" w:space="0" w:color="auto" w:frame="1"/>
                <w:lang w:val="en-US" w:eastAsia="ru-RU"/>
              </w:rPr>
              <w:lastRenderedPageBreak/>
              <w:t>End of the lesson:</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At the end of the lesson ask the learners to summarize their activity at the lesson. Elicit their answers via supportive questions: e.g.:</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What the new words did we learn today?</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xml:space="preserve">-          Do you wash your face and brush your </w:t>
            </w:r>
            <w:r w:rsidRPr="00FB3568">
              <w:rPr>
                <w:rFonts w:ascii="Times New Roman" w:eastAsia="Times New Roman" w:hAnsi="Times New Roman" w:cs="Times New Roman"/>
                <w:color w:val="424242"/>
                <w:sz w:val="27"/>
                <w:szCs w:val="27"/>
                <w:lang w:val="en-US" w:eastAsia="ru-RU"/>
              </w:rPr>
              <w:lastRenderedPageBreak/>
              <w:t>teeth every day?</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          Do you wash your hands before you eat?</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Then encourage them to say all the words in chorus, you can say the words in Kazakh/Russian and they will give the English equivalents or show the flashcards and name the pictures.</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Suggest the children singing the song from the lesson one more time.</w:t>
            </w:r>
          </w:p>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t>Keep encouraging the young learners for any success during the class/ whole course to make them feel more comfortable, confident and motivated to acquire the language.</w:t>
            </w:r>
          </w:p>
        </w:tc>
        <w:tc>
          <w:tcPr>
            <w:tcW w:w="2715" w:type="dxa"/>
            <w:tcBorders>
              <w:top w:val="dashed" w:sz="12" w:space="0" w:color="C2C2C2"/>
              <w:left w:val="dashed" w:sz="12" w:space="0" w:color="C2C2C2"/>
              <w:bottom w:val="dashed" w:sz="12" w:space="0" w:color="C2C2C2"/>
              <w:right w:val="dashed" w:sz="12" w:space="0" w:color="C2C2C2"/>
            </w:tcBorders>
            <w:shd w:val="clear" w:color="auto" w:fill="auto"/>
            <w:tcMar>
              <w:top w:w="134" w:type="dxa"/>
              <w:left w:w="167" w:type="dxa"/>
              <w:bottom w:w="134" w:type="dxa"/>
              <w:right w:w="167" w:type="dxa"/>
            </w:tcMar>
            <w:vAlign w:val="bottom"/>
            <w:hideMark/>
          </w:tcPr>
          <w:p w:rsidR="00FB3568" w:rsidRPr="00FB3568" w:rsidRDefault="00FB3568" w:rsidP="00FB3568">
            <w:pPr>
              <w:spacing w:after="335" w:line="240" w:lineRule="auto"/>
              <w:textAlignment w:val="bottom"/>
              <w:rPr>
                <w:rFonts w:ascii="Times New Roman" w:eastAsia="Times New Roman" w:hAnsi="Times New Roman" w:cs="Times New Roman"/>
                <w:color w:val="424242"/>
                <w:sz w:val="27"/>
                <w:szCs w:val="27"/>
                <w:lang w:val="en-US" w:eastAsia="ru-RU"/>
              </w:rPr>
            </w:pPr>
            <w:r w:rsidRPr="00FB3568">
              <w:rPr>
                <w:rFonts w:ascii="Times New Roman" w:eastAsia="Times New Roman" w:hAnsi="Times New Roman" w:cs="Times New Roman"/>
                <w:color w:val="424242"/>
                <w:sz w:val="27"/>
                <w:szCs w:val="27"/>
                <w:lang w:val="en-US" w:eastAsia="ru-RU"/>
              </w:rPr>
              <w:lastRenderedPageBreak/>
              <w:t> </w:t>
            </w:r>
          </w:p>
        </w:tc>
      </w:tr>
    </w:tbl>
    <w:p w:rsidR="00FB3568" w:rsidRPr="00FB3568" w:rsidRDefault="00FB3568">
      <w:pPr>
        <w:rPr>
          <w:rFonts w:ascii="Times New Roman" w:hAnsi="Times New Roman" w:cs="Times New Roman"/>
          <w:lang w:val="en-US"/>
        </w:rPr>
      </w:pPr>
    </w:p>
    <w:p w:rsidR="00FB3568" w:rsidRPr="00FB3568" w:rsidRDefault="00FB3568">
      <w:pPr>
        <w:rPr>
          <w:lang w:val="en-US"/>
        </w:rPr>
      </w:pPr>
    </w:p>
    <w:sectPr w:rsidR="00FB3568" w:rsidRPr="00FB3568" w:rsidSect="00DA6D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941F8"/>
    <w:multiLevelType w:val="multilevel"/>
    <w:tmpl w:val="2008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C1111"/>
    <w:multiLevelType w:val="multilevel"/>
    <w:tmpl w:val="CAC8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4E5AFE"/>
    <w:multiLevelType w:val="multilevel"/>
    <w:tmpl w:val="BF1E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345B06"/>
    <w:multiLevelType w:val="multilevel"/>
    <w:tmpl w:val="7100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C65A95"/>
    <w:multiLevelType w:val="multilevel"/>
    <w:tmpl w:val="9B0A6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06661B"/>
    <w:multiLevelType w:val="multilevel"/>
    <w:tmpl w:val="D11CC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0429E6"/>
    <w:multiLevelType w:val="multilevel"/>
    <w:tmpl w:val="5140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823CD2"/>
    <w:multiLevelType w:val="multilevel"/>
    <w:tmpl w:val="2A8C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542C0B"/>
    <w:multiLevelType w:val="multilevel"/>
    <w:tmpl w:val="B18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4"/>
  </w:num>
  <w:num w:numId="5">
    <w:abstractNumId w:val="8"/>
  </w:num>
  <w:num w:numId="6">
    <w:abstractNumId w:val="1"/>
  </w:num>
  <w:num w:numId="7">
    <w:abstractNumId w:val="7"/>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61861"/>
    <w:rsid w:val="00561861"/>
    <w:rsid w:val="00665BEF"/>
    <w:rsid w:val="008A3766"/>
    <w:rsid w:val="00A45947"/>
    <w:rsid w:val="00DA6DBB"/>
    <w:rsid w:val="00FB35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6D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618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61861"/>
    <w:rPr>
      <w:color w:val="0000FF"/>
      <w:u w:val="single"/>
    </w:rPr>
  </w:style>
  <w:style w:type="character" w:customStyle="1" w:styleId="nowrap">
    <w:name w:val="nowrap"/>
    <w:basedOn w:val="a0"/>
    <w:rsid w:val="00561861"/>
  </w:style>
  <w:style w:type="paragraph" w:customStyle="1" w:styleId="kr-sidebar-blockcontent-title">
    <w:name w:val="kr-sidebar-block__content-title"/>
    <w:basedOn w:val="a"/>
    <w:rsid w:val="0056186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7818191">
      <w:bodyDiv w:val="1"/>
      <w:marLeft w:val="0"/>
      <w:marRight w:val="0"/>
      <w:marTop w:val="0"/>
      <w:marBottom w:val="0"/>
      <w:divBdr>
        <w:top w:val="none" w:sz="0" w:space="0" w:color="auto"/>
        <w:left w:val="none" w:sz="0" w:space="0" w:color="auto"/>
        <w:bottom w:val="none" w:sz="0" w:space="0" w:color="auto"/>
        <w:right w:val="none" w:sz="0" w:space="0" w:color="auto"/>
      </w:divBdr>
      <w:divsChild>
        <w:div w:id="536503150">
          <w:marLeft w:val="0"/>
          <w:marRight w:val="0"/>
          <w:marTop w:val="0"/>
          <w:marBottom w:val="335"/>
          <w:divBdr>
            <w:top w:val="none" w:sz="0" w:space="0" w:color="auto"/>
            <w:left w:val="none" w:sz="0" w:space="0" w:color="auto"/>
            <w:bottom w:val="none" w:sz="0" w:space="0" w:color="auto"/>
            <w:right w:val="none" w:sz="0" w:space="0" w:color="auto"/>
          </w:divBdr>
          <w:divsChild>
            <w:div w:id="1524512846">
              <w:marLeft w:val="0"/>
              <w:marRight w:val="0"/>
              <w:marTop w:val="0"/>
              <w:marBottom w:val="0"/>
              <w:divBdr>
                <w:top w:val="none" w:sz="0" w:space="0" w:color="auto"/>
                <w:left w:val="none" w:sz="0" w:space="0" w:color="auto"/>
                <w:bottom w:val="none" w:sz="0" w:space="0" w:color="auto"/>
                <w:right w:val="none" w:sz="0" w:space="0" w:color="auto"/>
              </w:divBdr>
              <w:divsChild>
                <w:div w:id="1265918050">
                  <w:marLeft w:val="0"/>
                  <w:marRight w:val="0"/>
                  <w:marTop w:val="0"/>
                  <w:marBottom w:val="0"/>
                  <w:divBdr>
                    <w:top w:val="none" w:sz="0" w:space="0" w:color="auto"/>
                    <w:left w:val="none" w:sz="0" w:space="0" w:color="auto"/>
                    <w:bottom w:val="none" w:sz="0" w:space="0" w:color="auto"/>
                    <w:right w:val="none" w:sz="0" w:space="0" w:color="auto"/>
                  </w:divBdr>
                  <w:divsChild>
                    <w:div w:id="152839079">
                      <w:marLeft w:val="0"/>
                      <w:marRight w:val="0"/>
                      <w:marTop w:val="0"/>
                      <w:marBottom w:val="0"/>
                      <w:divBdr>
                        <w:top w:val="none" w:sz="0" w:space="0" w:color="auto"/>
                        <w:left w:val="none" w:sz="0" w:space="0" w:color="auto"/>
                        <w:bottom w:val="none" w:sz="0" w:space="0" w:color="auto"/>
                        <w:right w:val="none" w:sz="0" w:space="0" w:color="auto"/>
                      </w:divBdr>
                      <w:divsChild>
                        <w:div w:id="139535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57332">
                  <w:marLeft w:val="0"/>
                  <w:marRight w:val="0"/>
                  <w:marTop w:val="0"/>
                  <w:marBottom w:val="0"/>
                  <w:divBdr>
                    <w:top w:val="none" w:sz="0" w:space="0" w:color="auto"/>
                    <w:left w:val="none" w:sz="0" w:space="0" w:color="auto"/>
                    <w:bottom w:val="none" w:sz="0" w:space="0" w:color="auto"/>
                    <w:right w:val="none" w:sz="0" w:space="0" w:color="auto"/>
                  </w:divBdr>
                  <w:divsChild>
                    <w:div w:id="1768424750">
                      <w:marLeft w:val="0"/>
                      <w:marRight w:val="0"/>
                      <w:marTop w:val="0"/>
                      <w:marBottom w:val="0"/>
                      <w:divBdr>
                        <w:top w:val="none" w:sz="0" w:space="0" w:color="auto"/>
                        <w:left w:val="none" w:sz="0" w:space="0" w:color="auto"/>
                        <w:bottom w:val="none" w:sz="0" w:space="0" w:color="auto"/>
                        <w:right w:val="none" w:sz="0" w:space="0" w:color="auto"/>
                      </w:divBdr>
                      <w:divsChild>
                        <w:div w:id="1788617673">
                          <w:marLeft w:val="0"/>
                          <w:marRight w:val="0"/>
                          <w:marTop w:val="0"/>
                          <w:marBottom w:val="0"/>
                          <w:divBdr>
                            <w:top w:val="none" w:sz="0" w:space="0" w:color="auto"/>
                            <w:left w:val="none" w:sz="0" w:space="0" w:color="auto"/>
                            <w:bottom w:val="none" w:sz="0" w:space="0" w:color="auto"/>
                            <w:right w:val="none" w:sz="0" w:space="0" w:color="auto"/>
                          </w:divBdr>
                          <w:divsChild>
                            <w:div w:id="117545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327101">
          <w:marLeft w:val="0"/>
          <w:marRight w:val="0"/>
          <w:marTop w:val="0"/>
          <w:marBottom w:val="335"/>
          <w:divBdr>
            <w:top w:val="none" w:sz="0" w:space="0" w:color="auto"/>
            <w:left w:val="none" w:sz="0" w:space="0" w:color="auto"/>
            <w:bottom w:val="none" w:sz="0" w:space="0" w:color="auto"/>
            <w:right w:val="none" w:sz="0" w:space="0" w:color="auto"/>
          </w:divBdr>
          <w:divsChild>
            <w:div w:id="557975801">
              <w:marLeft w:val="0"/>
              <w:marRight w:val="0"/>
              <w:marTop w:val="0"/>
              <w:marBottom w:val="0"/>
              <w:divBdr>
                <w:top w:val="none" w:sz="0" w:space="0" w:color="auto"/>
                <w:left w:val="none" w:sz="0" w:space="0" w:color="auto"/>
                <w:bottom w:val="none" w:sz="0" w:space="0" w:color="auto"/>
                <w:right w:val="none" w:sz="0" w:space="0" w:color="auto"/>
              </w:divBdr>
            </w:div>
            <w:div w:id="1876579282">
              <w:marLeft w:val="0"/>
              <w:marRight w:val="0"/>
              <w:marTop w:val="0"/>
              <w:marBottom w:val="0"/>
              <w:divBdr>
                <w:top w:val="none" w:sz="0" w:space="0" w:color="auto"/>
                <w:left w:val="none" w:sz="0" w:space="0" w:color="auto"/>
                <w:bottom w:val="none" w:sz="0" w:space="0" w:color="auto"/>
                <w:right w:val="none" w:sz="0" w:space="0" w:color="auto"/>
              </w:divBdr>
              <w:divsChild>
                <w:div w:id="2097705611">
                  <w:marLeft w:val="0"/>
                  <w:marRight w:val="0"/>
                  <w:marTop w:val="0"/>
                  <w:marBottom w:val="0"/>
                  <w:divBdr>
                    <w:top w:val="none" w:sz="0" w:space="0" w:color="auto"/>
                    <w:left w:val="none" w:sz="0" w:space="0" w:color="auto"/>
                    <w:bottom w:val="none" w:sz="0" w:space="0" w:color="auto"/>
                    <w:right w:val="none" w:sz="0" w:space="0" w:color="auto"/>
                  </w:divBdr>
                  <w:divsChild>
                    <w:div w:id="1307590850">
                      <w:marLeft w:val="0"/>
                      <w:marRight w:val="0"/>
                      <w:marTop w:val="0"/>
                      <w:marBottom w:val="0"/>
                      <w:divBdr>
                        <w:top w:val="none" w:sz="0" w:space="0" w:color="auto"/>
                        <w:left w:val="none" w:sz="0" w:space="0" w:color="auto"/>
                        <w:bottom w:val="none" w:sz="0" w:space="0" w:color="auto"/>
                        <w:right w:val="none" w:sz="0" w:space="0" w:color="auto"/>
                      </w:divBdr>
                      <w:divsChild>
                        <w:div w:id="1523519003">
                          <w:marLeft w:val="0"/>
                          <w:marRight w:val="0"/>
                          <w:marTop w:val="0"/>
                          <w:marBottom w:val="167"/>
                          <w:divBdr>
                            <w:top w:val="none" w:sz="0" w:space="0" w:color="auto"/>
                            <w:left w:val="none" w:sz="0" w:space="0" w:color="auto"/>
                            <w:bottom w:val="none" w:sz="0" w:space="0" w:color="auto"/>
                            <w:right w:val="none" w:sz="0" w:space="0" w:color="auto"/>
                          </w:divBdr>
                        </w:div>
                        <w:div w:id="1065183036">
                          <w:marLeft w:val="0"/>
                          <w:marRight w:val="0"/>
                          <w:marTop w:val="0"/>
                          <w:marBottom w:val="100"/>
                          <w:divBdr>
                            <w:top w:val="none" w:sz="0" w:space="0" w:color="auto"/>
                            <w:left w:val="none" w:sz="0" w:space="0" w:color="auto"/>
                            <w:bottom w:val="none" w:sz="0" w:space="0" w:color="auto"/>
                            <w:right w:val="none" w:sz="0" w:space="0" w:color="auto"/>
                          </w:divBdr>
                        </w:div>
                        <w:div w:id="1752266195">
                          <w:marLeft w:val="0"/>
                          <w:marRight w:val="0"/>
                          <w:marTop w:val="0"/>
                          <w:marBottom w:val="0"/>
                          <w:divBdr>
                            <w:top w:val="none" w:sz="0" w:space="0" w:color="auto"/>
                            <w:left w:val="none" w:sz="0" w:space="0" w:color="auto"/>
                            <w:bottom w:val="none" w:sz="0" w:space="0" w:color="auto"/>
                            <w:right w:val="none" w:sz="0" w:space="0" w:color="auto"/>
                          </w:divBdr>
                          <w:divsChild>
                            <w:div w:id="2854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316410">
          <w:marLeft w:val="0"/>
          <w:marRight w:val="0"/>
          <w:marTop w:val="0"/>
          <w:marBottom w:val="335"/>
          <w:divBdr>
            <w:top w:val="none" w:sz="0" w:space="0" w:color="auto"/>
            <w:left w:val="none" w:sz="0" w:space="0" w:color="auto"/>
            <w:bottom w:val="none" w:sz="0" w:space="0" w:color="auto"/>
            <w:right w:val="none" w:sz="0" w:space="0" w:color="auto"/>
          </w:divBdr>
          <w:divsChild>
            <w:div w:id="156196256">
              <w:marLeft w:val="0"/>
              <w:marRight w:val="0"/>
              <w:marTop w:val="0"/>
              <w:marBottom w:val="0"/>
              <w:divBdr>
                <w:top w:val="none" w:sz="0" w:space="0" w:color="auto"/>
                <w:left w:val="none" w:sz="0" w:space="0" w:color="auto"/>
                <w:bottom w:val="none" w:sz="0" w:space="0" w:color="auto"/>
                <w:right w:val="none" w:sz="0" w:space="0" w:color="auto"/>
              </w:divBdr>
            </w:div>
            <w:div w:id="212354451">
              <w:marLeft w:val="0"/>
              <w:marRight w:val="0"/>
              <w:marTop w:val="0"/>
              <w:marBottom w:val="0"/>
              <w:divBdr>
                <w:top w:val="none" w:sz="0" w:space="0" w:color="auto"/>
                <w:left w:val="none" w:sz="0" w:space="0" w:color="auto"/>
                <w:bottom w:val="none" w:sz="0" w:space="0" w:color="auto"/>
                <w:right w:val="none" w:sz="0" w:space="0" w:color="auto"/>
              </w:divBdr>
              <w:divsChild>
                <w:div w:id="45304791">
                  <w:marLeft w:val="0"/>
                  <w:marRight w:val="0"/>
                  <w:marTop w:val="0"/>
                  <w:marBottom w:val="0"/>
                  <w:divBdr>
                    <w:top w:val="none" w:sz="0" w:space="0" w:color="auto"/>
                    <w:left w:val="none" w:sz="0" w:space="0" w:color="auto"/>
                    <w:bottom w:val="none" w:sz="0" w:space="0" w:color="auto"/>
                    <w:right w:val="none" w:sz="0" w:space="0" w:color="auto"/>
                  </w:divBdr>
                  <w:divsChild>
                    <w:div w:id="1743016499">
                      <w:marLeft w:val="0"/>
                      <w:marRight w:val="0"/>
                      <w:marTop w:val="0"/>
                      <w:marBottom w:val="0"/>
                      <w:divBdr>
                        <w:top w:val="none" w:sz="0" w:space="0" w:color="auto"/>
                        <w:left w:val="none" w:sz="0" w:space="0" w:color="auto"/>
                        <w:bottom w:val="none" w:sz="0" w:space="0" w:color="auto"/>
                        <w:right w:val="none" w:sz="0" w:space="0" w:color="auto"/>
                      </w:divBdr>
                      <w:divsChild>
                        <w:div w:id="157429989">
                          <w:marLeft w:val="0"/>
                          <w:marRight w:val="0"/>
                          <w:marTop w:val="0"/>
                          <w:marBottom w:val="0"/>
                          <w:divBdr>
                            <w:top w:val="none" w:sz="0" w:space="0" w:color="auto"/>
                            <w:left w:val="none" w:sz="0" w:space="0" w:color="auto"/>
                            <w:bottom w:val="none" w:sz="0" w:space="0" w:color="auto"/>
                            <w:right w:val="none" w:sz="0" w:space="0" w:color="auto"/>
                          </w:divBdr>
                          <w:divsChild>
                            <w:div w:id="947349090">
                              <w:marLeft w:val="0"/>
                              <w:marRight w:val="184"/>
                              <w:marTop w:val="0"/>
                              <w:marBottom w:val="167"/>
                              <w:divBdr>
                                <w:top w:val="none" w:sz="0" w:space="0" w:color="auto"/>
                                <w:left w:val="none" w:sz="0" w:space="0" w:color="auto"/>
                                <w:bottom w:val="none" w:sz="0" w:space="0" w:color="auto"/>
                                <w:right w:val="none" w:sz="0" w:space="0" w:color="auto"/>
                              </w:divBdr>
                              <w:divsChild>
                                <w:div w:id="166212006">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2050259285">
                              <w:marLeft w:val="0"/>
                              <w:marRight w:val="184"/>
                              <w:marTop w:val="0"/>
                              <w:marBottom w:val="167"/>
                              <w:divBdr>
                                <w:top w:val="none" w:sz="0" w:space="0" w:color="auto"/>
                                <w:left w:val="none" w:sz="0" w:space="0" w:color="auto"/>
                                <w:bottom w:val="none" w:sz="0" w:space="0" w:color="auto"/>
                                <w:right w:val="none" w:sz="0" w:space="0" w:color="auto"/>
                              </w:divBdr>
                              <w:divsChild>
                                <w:div w:id="385616022">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528958076">
                              <w:marLeft w:val="0"/>
                              <w:marRight w:val="0"/>
                              <w:marTop w:val="0"/>
                              <w:marBottom w:val="167"/>
                              <w:divBdr>
                                <w:top w:val="none" w:sz="0" w:space="0" w:color="auto"/>
                                <w:left w:val="none" w:sz="0" w:space="0" w:color="auto"/>
                                <w:bottom w:val="none" w:sz="0" w:space="0" w:color="auto"/>
                                <w:right w:val="none" w:sz="0" w:space="0" w:color="auto"/>
                              </w:divBdr>
                              <w:divsChild>
                                <w:div w:id="754474255">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1320115856">
                              <w:marLeft w:val="0"/>
                              <w:marRight w:val="184"/>
                              <w:marTop w:val="0"/>
                              <w:marBottom w:val="167"/>
                              <w:divBdr>
                                <w:top w:val="none" w:sz="0" w:space="0" w:color="auto"/>
                                <w:left w:val="none" w:sz="0" w:space="0" w:color="auto"/>
                                <w:bottom w:val="none" w:sz="0" w:space="0" w:color="auto"/>
                                <w:right w:val="none" w:sz="0" w:space="0" w:color="auto"/>
                              </w:divBdr>
                              <w:divsChild>
                                <w:div w:id="479542038">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1348214615">
                              <w:marLeft w:val="0"/>
                              <w:marRight w:val="184"/>
                              <w:marTop w:val="0"/>
                              <w:marBottom w:val="167"/>
                              <w:divBdr>
                                <w:top w:val="none" w:sz="0" w:space="0" w:color="auto"/>
                                <w:left w:val="none" w:sz="0" w:space="0" w:color="auto"/>
                                <w:bottom w:val="none" w:sz="0" w:space="0" w:color="auto"/>
                                <w:right w:val="none" w:sz="0" w:space="0" w:color="auto"/>
                              </w:divBdr>
                              <w:divsChild>
                                <w:div w:id="1455251972">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2124838619">
                              <w:marLeft w:val="0"/>
                              <w:marRight w:val="0"/>
                              <w:marTop w:val="0"/>
                              <w:marBottom w:val="167"/>
                              <w:divBdr>
                                <w:top w:val="none" w:sz="0" w:space="0" w:color="auto"/>
                                <w:left w:val="none" w:sz="0" w:space="0" w:color="auto"/>
                                <w:bottom w:val="none" w:sz="0" w:space="0" w:color="auto"/>
                                <w:right w:val="none" w:sz="0" w:space="0" w:color="auto"/>
                              </w:divBdr>
                              <w:divsChild>
                                <w:div w:id="1159225918">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552011652">
                              <w:marLeft w:val="0"/>
                              <w:marRight w:val="184"/>
                              <w:marTop w:val="0"/>
                              <w:marBottom w:val="167"/>
                              <w:divBdr>
                                <w:top w:val="none" w:sz="0" w:space="0" w:color="auto"/>
                                <w:left w:val="none" w:sz="0" w:space="0" w:color="auto"/>
                                <w:bottom w:val="none" w:sz="0" w:space="0" w:color="auto"/>
                                <w:right w:val="none" w:sz="0" w:space="0" w:color="auto"/>
                              </w:divBdr>
                              <w:divsChild>
                                <w:div w:id="1749157162">
                                  <w:marLeft w:val="0"/>
                                  <w:marRight w:val="0"/>
                                  <w:marTop w:val="0"/>
                                  <w:marBottom w:val="0"/>
                                  <w:divBdr>
                                    <w:top w:val="single" w:sz="6" w:space="13" w:color="EAEAEA"/>
                                    <w:left w:val="single" w:sz="6" w:space="13" w:color="EAEAEA"/>
                                    <w:bottom w:val="single" w:sz="6" w:space="13" w:color="EAEAEA"/>
                                    <w:right w:val="single" w:sz="6" w:space="13" w:color="EAEAEA"/>
                                  </w:divBdr>
                                </w:div>
                              </w:divsChild>
                            </w:div>
                            <w:div w:id="1255287244">
                              <w:marLeft w:val="0"/>
                              <w:marRight w:val="184"/>
                              <w:marTop w:val="0"/>
                              <w:marBottom w:val="167"/>
                              <w:divBdr>
                                <w:top w:val="none" w:sz="0" w:space="0" w:color="auto"/>
                                <w:left w:val="none" w:sz="0" w:space="0" w:color="auto"/>
                                <w:bottom w:val="none" w:sz="0" w:space="0" w:color="auto"/>
                                <w:right w:val="none" w:sz="0" w:space="0" w:color="auto"/>
                              </w:divBdr>
                              <w:divsChild>
                                <w:div w:id="1493374672">
                                  <w:marLeft w:val="0"/>
                                  <w:marRight w:val="0"/>
                                  <w:marTop w:val="0"/>
                                  <w:marBottom w:val="0"/>
                                  <w:divBdr>
                                    <w:top w:val="single" w:sz="6" w:space="10" w:color="EAEAEA"/>
                                    <w:left w:val="single" w:sz="6" w:space="0" w:color="EAEAEA"/>
                                    <w:bottom w:val="single" w:sz="6" w:space="9" w:color="EAEAEA"/>
                                    <w:right w:val="single" w:sz="6" w:space="0" w:color="EAEAEA"/>
                                  </w:divBdr>
                                </w:div>
                              </w:divsChild>
                            </w:div>
                          </w:divsChild>
                        </w:div>
                      </w:divsChild>
                    </w:div>
                  </w:divsChild>
                </w:div>
              </w:divsChild>
            </w:div>
          </w:divsChild>
        </w:div>
      </w:divsChild>
    </w:div>
    <w:div w:id="131363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817</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Тахмина</dc:creator>
  <cp:lastModifiedBy>Тахмина</cp:lastModifiedBy>
  <cp:revision>2</cp:revision>
  <dcterms:created xsi:type="dcterms:W3CDTF">2018-05-22T17:15:00Z</dcterms:created>
  <dcterms:modified xsi:type="dcterms:W3CDTF">2018-05-22T17:15:00Z</dcterms:modified>
</cp:coreProperties>
</file>